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B6" w:rsidRDefault="006F5AB6" w:rsidP="006F5AB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Психолого-педагогическая характеристика ученика __ класса МОУ СОШ№ __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Фамилия, имя, отчество ребенка: </w:t>
      </w:r>
      <w:r>
        <w:rPr>
          <w:rStyle w:val="c2"/>
          <w:color w:val="000000"/>
        </w:rPr>
        <w:t>____________________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Дата рождения:</w:t>
      </w:r>
      <w:r>
        <w:rPr>
          <w:rStyle w:val="c2"/>
          <w:color w:val="000000"/>
        </w:rPr>
        <w:t> ______________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Класс:</w:t>
      </w:r>
      <w:r>
        <w:rPr>
          <w:rStyle w:val="c2"/>
          <w:color w:val="000000"/>
        </w:rPr>
        <w:t> ______________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МОУ СОШ № __ обучается с _______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Домашний адрес:</w:t>
      </w:r>
      <w:r>
        <w:rPr>
          <w:rStyle w:val="c2"/>
          <w:color w:val="000000"/>
        </w:rPr>
        <w:t> ______________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Телефон родителей __________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Мать:</w:t>
      </w:r>
      <w:r>
        <w:rPr>
          <w:rStyle w:val="c2"/>
          <w:color w:val="000000"/>
        </w:rPr>
        <w:t> _______________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Отец: _______________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Материальный достаток семьи средний. Режим дня школьника соблюдается. Пропусков занятий  без уважительной причины нет. Отношения мамы с классным руководителем и учителями доброжелательные. Вопросам воспитания, развития и здоровья ребёнка в семье уделяется достаточное время.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Внешний вид ребенка опрятный, ухоженный.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 беседе </w:t>
      </w:r>
      <w:proofErr w:type="gramStart"/>
      <w:r>
        <w:rPr>
          <w:rStyle w:val="c2"/>
          <w:color w:val="000000"/>
        </w:rPr>
        <w:t>со</w:t>
      </w:r>
      <w:proofErr w:type="gramEnd"/>
      <w:r>
        <w:rPr>
          <w:rStyle w:val="c2"/>
          <w:color w:val="000000"/>
        </w:rPr>
        <w:t xml:space="preserve"> взрослыми ___ старается быть корректным, эмоционально сдержан, напряжён, не склонен к открытому искреннему разговору. Для установления доверительных отношений </w:t>
      </w:r>
      <w:proofErr w:type="gramStart"/>
      <w:r>
        <w:rPr>
          <w:rStyle w:val="c2"/>
          <w:color w:val="000000"/>
        </w:rPr>
        <w:t>с ____ требуется</w:t>
      </w:r>
      <w:proofErr w:type="gramEnd"/>
      <w:r>
        <w:rPr>
          <w:rStyle w:val="c2"/>
          <w:color w:val="000000"/>
        </w:rPr>
        <w:t xml:space="preserve"> время. В ходе непринуждённой беседы со сверстниками в доброжелательной обстановке мальчик активен и эмоционален, с удовольствием разговаривает на увлекающие его темы.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Особенности психофизического развития:</w:t>
      </w:r>
      <w:r>
        <w:rPr>
          <w:rStyle w:val="c2"/>
          <w:color w:val="000000"/>
        </w:rPr>
        <w:t> работоспособность, развитие крупной и мелкой моторики, зрительно-пространственной ориентации, зрительного и слухового восприятия, особенности внимания, памяти: ведущая рука левая, мелкая моторика руки развита недостаточно. Двигательные умения, связанные с самообслуживанием, выработаны удовлетворительно.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Работоспособность невысокая, заметно снижается к концу занятия/урока. Общий темп деятельности ближе к </w:t>
      </w:r>
      <w:proofErr w:type="gramStart"/>
      <w:r>
        <w:rPr>
          <w:rStyle w:val="c2"/>
          <w:color w:val="000000"/>
        </w:rPr>
        <w:t>медленному</w:t>
      </w:r>
      <w:proofErr w:type="gramEnd"/>
      <w:r>
        <w:rPr>
          <w:rStyle w:val="c2"/>
          <w:color w:val="000000"/>
        </w:rPr>
        <w:t>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_____ допускает ошибки чаще в заданиях, требующих концентрации и устойчивости внимания. Отмечается сравнительно небольшая устойчивость внимания. В процессе выполнения задания и при его проверке может не замечать ошибок. Обычно трудности возникают во время самостоятельных и контрольных работ, где не предусмотрена направляющая и организующая помощь учителя.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Наблюдается недостаточная активность внимания, объём </w:t>
      </w:r>
      <w:r>
        <w:rPr>
          <w:rStyle w:val="c9"/>
          <w:color w:val="000000"/>
          <w:u w:val="single"/>
        </w:rPr>
        <w:t>зрительного внимания</w:t>
      </w:r>
      <w:r>
        <w:rPr>
          <w:rStyle w:val="c2"/>
          <w:color w:val="000000"/>
        </w:rPr>
        <w:t> соответствует нижней границе возрастной нормы.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У</w:t>
      </w:r>
      <w:proofErr w:type="gramEnd"/>
      <w:r>
        <w:rPr>
          <w:rStyle w:val="c2"/>
          <w:color w:val="000000"/>
        </w:rPr>
        <w:t xml:space="preserve"> ____ </w:t>
      </w:r>
      <w:proofErr w:type="gramStart"/>
      <w:r>
        <w:rPr>
          <w:rStyle w:val="c2"/>
          <w:color w:val="000000"/>
        </w:rPr>
        <w:t>повышенная</w:t>
      </w:r>
      <w:proofErr w:type="gramEnd"/>
      <w:r>
        <w:rPr>
          <w:rStyle w:val="c2"/>
          <w:color w:val="000000"/>
        </w:rPr>
        <w:t xml:space="preserve"> утомляемость при выполнении интеллектуальных заданий, что отрицательно сказывается на качестве их выполнения: снижается темп деятельности, заинтересованность.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 мальчика лучше развита зрительная, моторная память. Воспроизведение учебной информации (правил, точных формулировок, текстов, содержания задач) часто неполное, неточное. Самостоятельно применить изученный материал на уроке подросток может, но часто необходима направляющая и стимулирующая помощь учителя. Объём оперативной и долговременной памяти не соответствует возрастным нормам.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Учебная мотивация:</w:t>
      </w:r>
      <w:r>
        <w:rPr>
          <w:rStyle w:val="c2"/>
          <w:color w:val="000000"/>
        </w:rPr>
        <w:t> у подростка общее положительное отношение к пребыванию в школе, классному руководителю, общению со сверстниками и учителями. По отношению к учёбе выражена скорее внешняя мотивация – подчинение требованиям взрослых. Учебно-познавательный мотив развит слабо</w:t>
      </w:r>
      <w:proofErr w:type="gramStart"/>
      <w:r>
        <w:rPr>
          <w:rStyle w:val="c2"/>
          <w:color w:val="000000"/>
        </w:rPr>
        <w:t>.</w:t>
      </w:r>
      <w:proofErr w:type="gramEnd"/>
      <w:r>
        <w:rPr>
          <w:rStyle w:val="c2"/>
          <w:color w:val="000000"/>
        </w:rPr>
        <w:t xml:space="preserve"> ____ </w:t>
      </w:r>
      <w:proofErr w:type="gramStart"/>
      <w:r>
        <w:rPr>
          <w:rStyle w:val="c2"/>
          <w:color w:val="000000"/>
        </w:rPr>
        <w:t>р</w:t>
      </w:r>
      <w:proofErr w:type="gramEnd"/>
      <w:r>
        <w:rPr>
          <w:rStyle w:val="c2"/>
          <w:color w:val="000000"/>
        </w:rPr>
        <w:t>едко стремится узнать что-то новое в учебном материале. Как правило, интересуется одной ограниченной областью знаний. Трудности, с которыми сталкивается ____ в процессе обучения, вызывают у него неуверенность в собственных силах, желание отказаться от работы вообще. Для продолжения учебного процесса учителю приходится оказывать подростку психологическую поддержку.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Наибольший интерес вызывают задания занимательного и игрового плана.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lastRenderedPageBreak/>
        <w:t>Особенности обучаемости</w:t>
      </w:r>
      <w:r>
        <w:rPr>
          <w:rStyle w:val="c2"/>
          <w:color w:val="000000"/>
        </w:rPr>
        <w:t>: насколько быстро усваивает новые понятия, навыки самоконтроля, самостоятельности, использует, не использует помощь: направляющую, обучающую, прямую подсказку: учебная деятельность у мальчика на низком уровне.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 подростка возникают трудности в овладении программным материалом, что обуславливает низкую успеваемость по предметам.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____ необходимо многократное повторение для осмысления и закрепления пройденного учебного материала. Уже отработанные навыки также могут требовать повтора. В первую очередь, ребенку необходима стимулирующая и направляющая помощь в учебной деятельности.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Стимулирующая помощь взрослого и ситуация успеха вызывает у ребёнка положительные эмоции, желание двигаться дальше.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Способность к волевому усилию снижена, так как мальчик склонен останавливаться и отказываться от работы при возникновении трудностей. Доводит до конца задуманное в том случае, если сложность его выполнения незначительна (явно соответствует его возможностям), требует кратковременных усилий, есть личная заинтересованность.</w:t>
      </w:r>
      <w:r>
        <w:rPr>
          <w:color w:val="000000"/>
        </w:rPr>
        <w:br/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Сформированность</w:t>
      </w:r>
      <w:proofErr w:type="spellEnd"/>
      <w:r>
        <w:rPr>
          <w:rStyle w:val="c0"/>
          <w:b/>
          <w:bCs/>
          <w:color w:val="000000"/>
        </w:rPr>
        <w:t xml:space="preserve"> учебных навыков: </w:t>
      </w:r>
      <w:r>
        <w:rPr>
          <w:rStyle w:val="c2"/>
          <w:color w:val="000000"/>
        </w:rPr>
        <w:t>общая оценка учебных навыков (соответствие знаний, умений и навыков требованиям учебной программы): познавательные интересы в учебной сфере сформированы недостаточно. Самостоятельно применить изученный материал на уроке ____ может, но требуется организующая, направляющая и стимулирующая помощь учителя, так как интерес, личная заинтересованность ребенка в активном усвоении учебного материала недостаточная.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Таким образом, ___ обнаруживает недостаточно сформированные основные учебные умения и навыки.</w:t>
      </w:r>
      <w:r>
        <w:rPr>
          <w:color w:val="000000"/>
        </w:rPr>
        <w:br/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Математика</w:t>
      </w:r>
      <w:r>
        <w:rPr>
          <w:rStyle w:val="c2"/>
          <w:color w:val="000000"/>
        </w:rPr>
        <w:t xml:space="preserve"> (порядковый счет, вычислительные навыки, их автоматизация, состав числа понимание программного материала: может самостоятельно изучить новый материал, необходима помощь, только при объяснении учителя): элементарные вычислительные навыки </w:t>
      </w:r>
      <w:proofErr w:type="gramStart"/>
      <w:r>
        <w:rPr>
          <w:rStyle w:val="c2"/>
          <w:color w:val="000000"/>
        </w:rPr>
        <w:t>у</w:t>
      </w:r>
      <w:proofErr w:type="gramEnd"/>
      <w:r>
        <w:rPr>
          <w:rStyle w:val="c2"/>
          <w:color w:val="000000"/>
        </w:rPr>
        <w:t xml:space="preserve"> ____ есть. Осмысление нового материала и приобретение новых навыков требует обучающей помощи со стороны учителя, многократного повторения и систематического возвращения к нему. Задачи решать не умеет, предпочитает использовать известные «шаблоны». Трудности вызывает решение логических задач. Быстро устаёт от вычислительной деятельности разного рода.</w:t>
      </w:r>
      <w:r>
        <w:rPr>
          <w:color w:val="000000"/>
        </w:rPr>
        <w:br/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</w:rPr>
        <w:t>Чтение</w:t>
      </w:r>
      <w:r>
        <w:rPr>
          <w:rStyle w:val="c2"/>
          <w:color w:val="000000"/>
        </w:rPr>
        <w:t> (тип, темп, осознанность, выразительность, возможности пересказа): ___ читает очень медленно, невыразительно.</w:t>
      </w:r>
      <w:proofErr w:type="gramEnd"/>
      <w:r>
        <w:rPr>
          <w:rStyle w:val="c2"/>
          <w:color w:val="000000"/>
        </w:rPr>
        <w:t xml:space="preserve"> При чтении незнакомых, длинных слов испытывает трудности. Пересказать прочитанное не может</w:t>
      </w:r>
      <w:proofErr w:type="gramStart"/>
      <w:r>
        <w:rPr>
          <w:rStyle w:val="c2"/>
          <w:color w:val="000000"/>
        </w:rPr>
        <w:t>.</w:t>
      </w:r>
      <w:proofErr w:type="gramEnd"/>
      <w:r>
        <w:rPr>
          <w:rStyle w:val="c2"/>
          <w:color w:val="000000"/>
        </w:rPr>
        <w:t xml:space="preserve"> ____ </w:t>
      </w:r>
      <w:proofErr w:type="gramStart"/>
      <w:r>
        <w:rPr>
          <w:rStyle w:val="c2"/>
          <w:color w:val="000000"/>
        </w:rPr>
        <w:t>н</w:t>
      </w:r>
      <w:proofErr w:type="gramEnd"/>
      <w:r>
        <w:rPr>
          <w:rStyle w:val="c2"/>
          <w:color w:val="000000"/>
        </w:rPr>
        <w:t>е может  определить основную мысль прочитанного.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</w:rPr>
        <w:t>Письмо:</w:t>
      </w:r>
      <w:r>
        <w:rPr>
          <w:rStyle w:val="c2"/>
          <w:color w:val="000000"/>
        </w:rPr>
        <w:t> </w:t>
      </w:r>
      <w:r>
        <w:rPr>
          <w:rStyle w:val="c0"/>
          <w:b/>
          <w:bCs/>
          <w:color w:val="000000"/>
        </w:rPr>
        <w:t>характер ошибок письменной речи</w:t>
      </w:r>
      <w:r>
        <w:rPr>
          <w:rStyle w:val="c2"/>
          <w:color w:val="000000"/>
        </w:rPr>
        <w:t xml:space="preserve"> (особенности графики, устойчивость почерка, особенности оформления работ; при списывании: пропуски, замены, перестановки букв, </w:t>
      </w:r>
      <w:proofErr w:type="spellStart"/>
      <w:r>
        <w:rPr>
          <w:rStyle w:val="c2"/>
          <w:color w:val="000000"/>
        </w:rPr>
        <w:t>аграмматизмы</w:t>
      </w:r>
      <w:proofErr w:type="spellEnd"/>
      <w:r>
        <w:rPr>
          <w:rStyle w:val="c2"/>
          <w:color w:val="000000"/>
        </w:rPr>
        <w:t>, не соблюдение режима пунктуации при письме под диктовку, в творческих работах, соотнесение печатных и письменных букв, возможности копирования, списывания, письма под диктовку): при письме под диктовку допускает орфографические, синтаксические ошибки, связанные с неумением применять изученные правила.</w:t>
      </w:r>
      <w:proofErr w:type="gramEnd"/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Списывание, длительная работа с образцом сопряжены с напряжением, неустойчивостью внимания, быстрым утомлением и ошибками.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Словарные слова не запоминает.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____ </w:t>
      </w:r>
      <w:proofErr w:type="gramStart"/>
      <w:r>
        <w:rPr>
          <w:rStyle w:val="c2"/>
          <w:color w:val="000000"/>
        </w:rPr>
        <w:t>неаккуратен</w:t>
      </w:r>
      <w:proofErr w:type="gramEnd"/>
      <w:r>
        <w:rPr>
          <w:rStyle w:val="c2"/>
          <w:color w:val="000000"/>
        </w:rPr>
        <w:t xml:space="preserve"> в письменных работах, в их оформлении.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Особенности устной речи</w:t>
      </w:r>
      <w:r>
        <w:rPr>
          <w:rStyle w:val="c2"/>
          <w:color w:val="000000"/>
        </w:rPr>
        <w:t> (звукопроизношение, темп, плавность, грамматическое и информационно-выразительное оформление, состояние связной речи): уровень развития речи подростка соответствует возрастной норме (средний).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____ по прослушанному тексту на ответы на вопросы испытывает трудности</w:t>
      </w:r>
      <w:proofErr w:type="gramStart"/>
      <w:r>
        <w:rPr>
          <w:rStyle w:val="c2"/>
          <w:color w:val="000000"/>
        </w:rPr>
        <w:t xml:space="preserve"> .</w:t>
      </w:r>
      <w:proofErr w:type="gramEnd"/>
      <w:r>
        <w:rPr>
          <w:rStyle w:val="c2"/>
          <w:color w:val="000000"/>
        </w:rPr>
        <w:t xml:space="preserve"> Неправильно произносит звуки русского языка. В речи скудная, несвязная. В меру </w:t>
      </w:r>
      <w:proofErr w:type="gramStart"/>
      <w:r>
        <w:rPr>
          <w:rStyle w:val="c2"/>
          <w:color w:val="000000"/>
        </w:rPr>
        <w:t>эмоционален</w:t>
      </w:r>
      <w:proofErr w:type="gramEnd"/>
      <w:r>
        <w:rPr>
          <w:rStyle w:val="c2"/>
          <w:color w:val="000000"/>
        </w:rPr>
        <w:t>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Получал ли логопедическую помощь</w:t>
      </w:r>
      <w:r>
        <w:rPr>
          <w:rStyle w:val="c2"/>
          <w:color w:val="000000"/>
        </w:rPr>
        <w:t> (в каком возрасте, причина, результативность коррекционной работы)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Социально-бытовая ориентировка:</w:t>
      </w:r>
      <w:r>
        <w:rPr>
          <w:rStyle w:val="c2"/>
          <w:color w:val="000000"/>
        </w:rPr>
        <w:t> (уровень развития культурно – гигиенических навыков, навыков самообслуживания, умение пользоваться учреждениями социально-бытового обслуживания): двигательные умения, связанные с самообслуживанием, выработаны удовлетворительно. Сформированы основные представления о себе, своей семье, родственниках, окружающем мире. Навыки пространственной ориентировки сформированы удовлетворительно. У ____ не возникает трудностей при пользовании учреждениями социально-бытового обслуживания. Мальчик достаточно самостоятелен в быту.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</w:rPr>
        <w:t>Общетрудовые</w:t>
      </w:r>
      <w:proofErr w:type="spellEnd"/>
      <w:r>
        <w:rPr>
          <w:rStyle w:val="c0"/>
          <w:b/>
          <w:bCs/>
          <w:color w:val="000000"/>
        </w:rPr>
        <w:t xml:space="preserve"> умения</w:t>
      </w:r>
      <w:r>
        <w:rPr>
          <w:rStyle w:val="c2"/>
          <w:color w:val="000000"/>
        </w:rPr>
        <w:t>: за работу (физический, общественно-полезный труд) охотно берётся нечасто. Помогает приводить в порядок общественное имущество скорее по обязанности или просьбе. При этом проявляет старание.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Эмоционально-поведенческие особенности</w:t>
      </w:r>
      <w:r>
        <w:rPr>
          <w:rStyle w:val="c2"/>
          <w:color w:val="000000"/>
        </w:rPr>
        <w:t xml:space="preserve"> (проблемы коммуникации, взаимоотношения с родителями, учащимися, учителями): ____  со сверстниками </w:t>
      </w:r>
      <w:proofErr w:type="gramStart"/>
      <w:r>
        <w:rPr>
          <w:rStyle w:val="c2"/>
          <w:color w:val="000000"/>
        </w:rPr>
        <w:t>общителен</w:t>
      </w:r>
      <w:proofErr w:type="gramEnd"/>
      <w:r>
        <w:rPr>
          <w:rStyle w:val="c2"/>
          <w:color w:val="000000"/>
        </w:rPr>
        <w:t>, может быть конфликтным, предпочитает свободное времяпрепровождение (чаще находится дома). Принимает участие в общественных делах нечасто. Преобладающий тип настроения в коллективе сверстников – активный, эмоциональный, может быть импульсивным</w:t>
      </w:r>
      <w:proofErr w:type="gramStart"/>
      <w:r>
        <w:rPr>
          <w:rStyle w:val="c2"/>
          <w:color w:val="000000"/>
        </w:rPr>
        <w:t>.</w:t>
      </w:r>
      <w:proofErr w:type="gramEnd"/>
      <w:r>
        <w:rPr>
          <w:rStyle w:val="c2"/>
          <w:color w:val="000000"/>
        </w:rPr>
        <w:t xml:space="preserve"> ____ </w:t>
      </w:r>
      <w:proofErr w:type="gramStart"/>
      <w:r>
        <w:rPr>
          <w:rStyle w:val="c2"/>
          <w:color w:val="000000"/>
        </w:rPr>
        <w:t>с</w:t>
      </w:r>
      <w:proofErr w:type="gramEnd"/>
      <w:r>
        <w:rPr>
          <w:rStyle w:val="c2"/>
          <w:color w:val="000000"/>
        </w:rPr>
        <w:t>клонен к привлечению внимания скорее через сопротивление, отстаивание своих интересов.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Среди сверстников больше пользуется симпатиями, чем стойким авторитетом. Длительных крепких дружеских связей у ребенка среди сверстников нет. </w:t>
      </w:r>
      <w:proofErr w:type="gramStart"/>
      <w:r>
        <w:rPr>
          <w:rStyle w:val="c2"/>
          <w:color w:val="000000"/>
        </w:rPr>
        <w:t>Недоверчив</w:t>
      </w:r>
      <w:proofErr w:type="gram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неуверен</w:t>
      </w:r>
      <w:proofErr w:type="spellEnd"/>
      <w:r>
        <w:rPr>
          <w:rStyle w:val="c2"/>
          <w:color w:val="000000"/>
        </w:rPr>
        <w:t xml:space="preserve"> в себе (хотя внешне может этого не показывать), тревожен, раним, мнителен.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 общении </w:t>
      </w:r>
      <w:proofErr w:type="gramStart"/>
      <w:r>
        <w:rPr>
          <w:rStyle w:val="c2"/>
          <w:color w:val="000000"/>
        </w:rPr>
        <w:t>со</w:t>
      </w:r>
      <w:proofErr w:type="gramEnd"/>
      <w:r>
        <w:rPr>
          <w:rStyle w:val="c2"/>
          <w:color w:val="000000"/>
        </w:rPr>
        <w:t xml:space="preserve"> взрослыми подросток склонен проявлять сдержанную вежливость, некоторую отстранённость.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Спокойное, уважительное, доброжелательное и терпимое отношение взрослого </w:t>
      </w:r>
      <w:proofErr w:type="gramStart"/>
      <w:r>
        <w:rPr>
          <w:rStyle w:val="c2"/>
          <w:color w:val="000000"/>
        </w:rPr>
        <w:t>к</w:t>
      </w:r>
      <w:proofErr w:type="gramEnd"/>
      <w:r>
        <w:rPr>
          <w:rStyle w:val="c2"/>
          <w:color w:val="000000"/>
        </w:rPr>
        <w:t xml:space="preserve"> ___ вызывает у него эмоциональную привязанность, потребность в поддержке и одобрении.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Давление, принуждение, ограничения или побуждение к чему-либо со стороны взрослого человека может вызывать у подростка сопротивление, избегание, негатив.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____ эмоционально остро реагирует на несправедливое отношение к себе, критику в свой адрес, неудачи. Внешне это может выглядеть как импульсивность по отношению к окружающим, упрямство, капризность, повышенная речевая активность или, наоборот, избегание контакта, уход в себя.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Мальчик склонен занимать </w:t>
      </w:r>
      <w:proofErr w:type="spellStart"/>
      <w:r>
        <w:rPr>
          <w:rStyle w:val="c2"/>
          <w:color w:val="000000"/>
        </w:rPr>
        <w:t>самооправдывающую</w:t>
      </w:r>
      <w:proofErr w:type="spellEnd"/>
      <w:r>
        <w:rPr>
          <w:rStyle w:val="c2"/>
          <w:color w:val="000000"/>
        </w:rPr>
        <w:t xml:space="preserve"> позицию и избегать ответственности.</w:t>
      </w:r>
    </w:p>
    <w:p w:rsidR="006F5AB6" w:rsidRDefault="006F5AB6" w:rsidP="006F5AB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Цель направления на ПМПК:</w:t>
      </w:r>
    </w:p>
    <w:p w:rsidR="006F5AB6" w:rsidRDefault="006F5AB6" w:rsidP="006F5AB6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За время учёбы в ____ классах ____ показал слабые знания по основным учебным предметам (главным образом, из-за отсутствия личной заинтересованности в учении). У мальчика недостаточно сформированы умения и навыки, необходимые для усвоения учебного материала, что ведёт к низкой успеваемости. Наблюдается низкая учебная мотивация на фоне общего положительного отношения к школе, учителям, коллективу сверстников. Уровень развития высших психических функций соответствует возрастной норме (или находится на нижней границе нормы). Недостаточное развитие эмоционально-волевой сферы.</w:t>
      </w:r>
    </w:p>
    <w:p w:rsidR="009129E3" w:rsidRDefault="009129E3" w:rsidP="006F5AB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6F5AB6" w:rsidRDefault="006F5AB6" w:rsidP="006F5AB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Директор МОУ СОШ № __</w:t>
      </w:r>
    </w:p>
    <w:p w:rsidR="006F5AB6" w:rsidRDefault="006F5AB6" w:rsidP="006F5AB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Классный руководитель ________</w:t>
      </w:r>
    </w:p>
    <w:p w:rsidR="00D36CC1" w:rsidRDefault="00D36CC1"/>
    <w:sectPr w:rsidR="00D3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FA"/>
    <w:rsid w:val="006F5AB6"/>
    <w:rsid w:val="009129E3"/>
    <w:rsid w:val="00D36CC1"/>
    <w:rsid w:val="00F7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F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F5AB6"/>
  </w:style>
  <w:style w:type="character" w:customStyle="1" w:styleId="c2">
    <w:name w:val="c2"/>
    <w:basedOn w:val="a0"/>
    <w:rsid w:val="006F5AB6"/>
  </w:style>
  <w:style w:type="paragraph" w:customStyle="1" w:styleId="c1">
    <w:name w:val="c1"/>
    <w:basedOn w:val="a"/>
    <w:rsid w:val="006F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F5AB6"/>
  </w:style>
  <w:style w:type="paragraph" w:customStyle="1" w:styleId="c8">
    <w:name w:val="c8"/>
    <w:basedOn w:val="a"/>
    <w:rsid w:val="006F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F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F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F5AB6"/>
  </w:style>
  <w:style w:type="character" w:customStyle="1" w:styleId="c2">
    <w:name w:val="c2"/>
    <w:basedOn w:val="a0"/>
    <w:rsid w:val="006F5AB6"/>
  </w:style>
  <w:style w:type="paragraph" w:customStyle="1" w:styleId="c1">
    <w:name w:val="c1"/>
    <w:basedOn w:val="a"/>
    <w:rsid w:val="006F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F5AB6"/>
  </w:style>
  <w:style w:type="paragraph" w:customStyle="1" w:styleId="c8">
    <w:name w:val="c8"/>
    <w:basedOn w:val="a"/>
    <w:rsid w:val="006F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F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1454</Words>
  <Characters>8293</Characters>
  <Application>Microsoft Office Word</Application>
  <DocSecurity>0</DocSecurity>
  <Lines>69</Lines>
  <Paragraphs>19</Paragraphs>
  <ScaleCrop>false</ScaleCrop>
  <Company/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2022-12-07T11:21:00Z</dcterms:created>
  <dcterms:modified xsi:type="dcterms:W3CDTF">2022-12-12T06:41:00Z</dcterms:modified>
</cp:coreProperties>
</file>